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BF" w:rsidRDefault="00CE5DAC" w:rsidP="00A04E55">
      <w:pPr>
        <w:jc w:val="both"/>
      </w:pPr>
      <w:r>
        <w:t xml:space="preserve">Dear Students, </w:t>
      </w:r>
    </w:p>
    <w:p w:rsidR="00587FCB" w:rsidRDefault="00CE5DAC" w:rsidP="00A04E55">
      <w:pPr>
        <w:jc w:val="both"/>
      </w:pPr>
      <w:r>
        <w:t>We invite you to participate in our study</w:t>
      </w:r>
      <w:r w:rsidR="00587FCB">
        <w:t>.</w:t>
      </w:r>
      <w:r>
        <w:t xml:space="preserve"> We are interested in the reading habits of Vietnamese university students who have majors in English-related fields.  </w:t>
      </w:r>
      <w:r w:rsidR="00587FCB">
        <w:t xml:space="preserve">You can help us by completing a short survey on your mobile phones or computers. </w:t>
      </w:r>
      <w:r w:rsidR="0024109F">
        <w:t>It will only take you a few minutes to complete the survey.</w:t>
      </w:r>
    </w:p>
    <w:p w:rsidR="00587FCB" w:rsidRDefault="00CE5DAC" w:rsidP="00A04E55">
      <w:pPr>
        <w:jc w:val="both"/>
      </w:pPr>
      <w:r>
        <w:t xml:space="preserve">Why are we interested in your reading habits?  </w:t>
      </w:r>
      <w:r w:rsidR="0024109F">
        <w:t>S</w:t>
      </w:r>
      <w:r w:rsidR="00587FCB">
        <w:t xml:space="preserve">tudents all over the world are </w:t>
      </w:r>
      <w:r w:rsidR="0024109F">
        <w:t xml:space="preserve">now </w:t>
      </w:r>
      <w:r w:rsidR="00587FCB">
        <w:t xml:space="preserve">reading more </w:t>
      </w:r>
      <w:r w:rsidR="0024109F">
        <w:t xml:space="preserve">and more </w:t>
      </w:r>
      <w:r w:rsidR="00587FCB">
        <w:t xml:space="preserve">on their electronic devices (cell phones, laptops). At the same time, students </w:t>
      </w:r>
      <w:r w:rsidR="0024109F">
        <w:t xml:space="preserve">may be </w:t>
      </w:r>
      <w:r w:rsidR="00587FCB">
        <w:t>reading fewer print materials.  We want to learn about what you are reading</w:t>
      </w:r>
      <w:r w:rsidR="0024109F">
        <w:t xml:space="preserve"> and if you are reading in print or online. </w:t>
      </w:r>
    </w:p>
    <w:p w:rsidR="00CE5DAC" w:rsidRDefault="00587FCB" w:rsidP="00A04E55">
      <w:pPr>
        <w:jc w:val="both"/>
      </w:pPr>
      <w:r>
        <w:t xml:space="preserve">The answers to your questions will help us understand Vietnamese university students’ reading habits. With this information, we can help you, and others, become better readers, especially for academic purposes. </w:t>
      </w:r>
    </w:p>
    <w:p w:rsidR="00587FCB" w:rsidRDefault="0024109F" w:rsidP="00A04E55">
      <w:pPr>
        <w:jc w:val="both"/>
      </w:pPr>
      <w:r>
        <w:t xml:space="preserve">Thank you for considering our invitation. We hope that you accept our invitation and complete our survey. </w:t>
      </w:r>
    </w:p>
    <w:p w:rsidR="004500AF" w:rsidRPr="00DC07C0" w:rsidRDefault="004500AF" w:rsidP="004500AF">
      <w:pPr>
        <w:rPr>
          <w:color w:val="FF0000"/>
          <w:sz w:val="24"/>
          <w:szCs w:val="24"/>
          <w:lang w:val="vi-VN"/>
        </w:rPr>
      </w:pPr>
      <w:r w:rsidRPr="009B1976">
        <w:rPr>
          <w:rStyle w:val="allowtextselection"/>
          <w:rFonts w:cs="Segoe UI"/>
          <w:sz w:val="24"/>
          <w:szCs w:val="24"/>
        </w:rPr>
        <w:t>Here is the link to our survey</w:t>
      </w:r>
      <w:r w:rsidR="009B1976">
        <w:rPr>
          <w:rStyle w:val="allowtextselection"/>
          <w:rFonts w:cs="Segoe UI"/>
          <w:sz w:val="24"/>
          <w:szCs w:val="24"/>
        </w:rPr>
        <w:t xml:space="preserve">: </w:t>
      </w:r>
      <w:r w:rsidRPr="009B1976">
        <w:rPr>
          <w:rStyle w:val="allowtextselection"/>
          <w:rFonts w:cs="Segoe UI"/>
          <w:sz w:val="24"/>
          <w:szCs w:val="24"/>
        </w:rPr>
        <w:t xml:space="preserve"> </w:t>
      </w:r>
      <w:hyperlink r:id="rId4" w:tgtFrame="_blank" w:history="1">
        <w:r w:rsidRPr="00DC07C0">
          <w:rPr>
            <w:rStyle w:val="Hyperlink"/>
            <w:rFonts w:ascii="Calibri" w:hAnsi="Calibri"/>
            <w:color w:val="FF0000"/>
            <w:sz w:val="24"/>
            <w:szCs w:val="24"/>
          </w:rPr>
          <w:t>READING HABITS SURVEY</w:t>
        </w:r>
      </w:hyperlink>
      <w:r w:rsidRPr="00DC07C0">
        <w:rPr>
          <w:rFonts w:ascii="Calibri" w:hAnsi="Calibri"/>
          <w:color w:val="FF0000"/>
          <w:sz w:val="24"/>
          <w:szCs w:val="24"/>
        </w:rPr>
        <w:t> </w:t>
      </w:r>
      <w:r>
        <w:rPr>
          <w:rFonts w:ascii="Calibri" w:hAnsi="Calibri"/>
          <w:color w:val="FF0000"/>
          <w:sz w:val="24"/>
          <w:szCs w:val="24"/>
          <w:lang w:val="vi-VN"/>
        </w:rPr>
        <w:t>.</w:t>
      </w:r>
    </w:p>
    <w:p w:rsidR="00885B17" w:rsidRDefault="00885B17" w:rsidP="00A04E55">
      <w:pPr>
        <w:jc w:val="both"/>
      </w:pPr>
      <w:r>
        <w:t>Thank you!</w:t>
      </w:r>
      <w:bookmarkStart w:id="0" w:name="_GoBack"/>
      <w:bookmarkEnd w:id="0"/>
    </w:p>
    <w:p w:rsidR="00587FCB" w:rsidRDefault="00587FCB" w:rsidP="00A04E55">
      <w:pPr>
        <w:jc w:val="both"/>
      </w:pPr>
      <w:r>
        <w:t xml:space="preserve">Dr.  Nguyen </w:t>
      </w:r>
      <w:proofErr w:type="spellStart"/>
      <w:r>
        <w:t>Thi</w:t>
      </w:r>
      <w:proofErr w:type="spellEnd"/>
      <w:r>
        <w:t xml:space="preserve"> Huynh </w:t>
      </w:r>
      <w:proofErr w:type="spellStart"/>
      <w:r>
        <w:t>Loc</w:t>
      </w:r>
      <w:proofErr w:type="spellEnd"/>
      <w:r>
        <w:t xml:space="preserve"> (</w:t>
      </w:r>
      <w:r w:rsidR="0020499B">
        <w:t xml:space="preserve">Lecturer, </w:t>
      </w:r>
      <w:r>
        <w:t>University of Foreign Language Studies, University of Da Nang)</w:t>
      </w:r>
    </w:p>
    <w:p w:rsidR="00F9624F" w:rsidRDefault="0020499B" w:rsidP="00A04E55">
      <w:pPr>
        <w:jc w:val="both"/>
      </w:pPr>
      <w:r>
        <w:t>Dr. Fredricka Stoller (</w:t>
      </w:r>
      <w:r w:rsidR="00587FCB">
        <w:t>Fulbright scholar</w:t>
      </w:r>
      <w:r>
        <w:t xml:space="preserve">, </w:t>
      </w:r>
      <w:r w:rsidR="00587FCB">
        <w:t>University of Foreign Language Studies, University of Da Nang</w:t>
      </w:r>
      <w:r>
        <w:t>; Professor, Northern Arizona University</w:t>
      </w:r>
      <w:r w:rsidR="00587FCB">
        <w:t>)</w:t>
      </w:r>
    </w:p>
    <w:p w:rsidR="00F9624F" w:rsidRDefault="00F9624F" w:rsidP="00A04E55">
      <w:pPr>
        <w:jc w:val="both"/>
      </w:pPr>
    </w:p>
    <w:sectPr w:rsidR="00F96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AC"/>
    <w:rsid w:val="0020499B"/>
    <w:rsid w:val="0024109F"/>
    <w:rsid w:val="004500AF"/>
    <w:rsid w:val="00587FCB"/>
    <w:rsid w:val="00885B17"/>
    <w:rsid w:val="008F3354"/>
    <w:rsid w:val="009B1976"/>
    <w:rsid w:val="009F43F6"/>
    <w:rsid w:val="00A04E55"/>
    <w:rsid w:val="00CE5DAC"/>
    <w:rsid w:val="00ED60BF"/>
    <w:rsid w:val="00F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0AA1D-C759-4763-A89E-F50BE057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24F"/>
    <w:rPr>
      <w:color w:val="0563C1" w:themeColor="hyperlink"/>
      <w:u w:val="single"/>
    </w:rPr>
  </w:style>
  <w:style w:type="character" w:customStyle="1" w:styleId="allowtextselection">
    <w:name w:val="allowtextselection"/>
    <w:basedOn w:val="DefaultParagraphFont"/>
    <w:rsid w:val="00F9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forms/aishJisbGxAtgsv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Fredricka Louise Stoller</dc:creator>
  <cp:keywords/>
  <dc:description/>
  <cp:lastModifiedBy>Fredricka Louise Stoller</cp:lastModifiedBy>
  <cp:revision>4</cp:revision>
  <dcterms:created xsi:type="dcterms:W3CDTF">2018-04-04T13:42:00Z</dcterms:created>
  <dcterms:modified xsi:type="dcterms:W3CDTF">2018-04-04T13:42:00Z</dcterms:modified>
</cp:coreProperties>
</file>